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7A" w:rsidRPr="0016347A" w:rsidRDefault="0016347A" w:rsidP="00163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основной образовательной программы начального общего образования</w:t>
      </w:r>
    </w:p>
    <w:p w:rsidR="00A31B07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Pr="0016347A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 РФ № 373 от 06 октября 2009 года) </w:t>
      </w:r>
      <w:r w:rsidRPr="00102E73">
        <w:rPr>
          <w:rFonts w:ascii="Times New Roman" w:eastAsia="Times New Roman" w:hAnsi="Times New Roman" w:cs="Times New Roman"/>
          <w:sz w:val="24"/>
          <w:szCs w:val="24"/>
        </w:rPr>
        <w:t xml:space="preserve">со всеми внесёнными изменениями по 2017 год и </w:t>
      </w: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основной образовательной программы образовательного учреждения.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НОО – программа действий всех субъектов образовательного процесса </w:t>
      </w:r>
      <w:r w:rsidRPr="00102E73">
        <w:rPr>
          <w:rFonts w:ascii="Times New Roman" w:eastAsia="Times New Roman" w:hAnsi="Times New Roman" w:cs="Times New Roman"/>
          <w:sz w:val="24"/>
          <w:szCs w:val="24"/>
        </w:rPr>
        <w:t>МОКУ СОШ п. Безбожник</w:t>
      </w: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качественных результатов современного образования.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16347A" w:rsidRPr="0016347A" w:rsidRDefault="0016347A" w:rsidP="0016347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усиление роли самооценки ребёнка, которая приобретает черты адекватности и </w:t>
      </w:r>
      <w:proofErr w:type="spellStart"/>
      <w:r w:rsidRPr="0016347A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Основными субъектами образовательного процесса являются учащиеся, родители, педагоги.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Начальное (общее) образование ставит перед собой следующие стратегические цели: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16347A" w:rsidRPr="0016347A" w:rsidRDefault="0016347A" w:rsidP="001634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становление учебного сообщества класса через разные формы учебного сотрудничества.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программы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02E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обеспечение гарантий прав детей на образование;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создание и развитие механизмов, обеспечивающих демократическое управление школой;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создание единого образовательного пространства, интеграция общего и дополнительного образований;</w:t>
      </w:r>
    </w:p>
    <w:p w:rsidR="0016347A" w:rsidRPr="0016347A" w:rsidRDefault="0016347A" w:rsidP="0016347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 формирования у детей и подростков качеств толерантности, патриотизма.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направления:</w:t>
      </w:r>
    </w:p>
    <w:p w:rsidR="0016347A" w:rsidRPr="0016347A" w:rsidRDefault="0016347A" w:rsidP="0016347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16347A" w:rsidRPr="0016347A" w:rsidRDefault="0016347A" w:rsidP="0016347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16347A" w:rsidRPr="0016347A" w:rsidRDefault="0016347A" w:rsidP="0016347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уровня педагогов в области информационных технологий;</w:t>
      </w:r>
    </w:p>
    <w:p w:rsidR="0016347A" w:rsidRPr="0016347A" w:rsidRDefault="0016347A" w:rsidP="0016347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формирование здоровья учащихся;</w:t>
      </w:r>
    </w:p>
    <w:p w:rsidR="0016347A" w:rsidRPr="0016347A" w:rsidRDefault="0016347A" w:rsidP="0016347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программы:</w:t>
      </w:r>
    </w:p>
    <w:p w:rsidR="0016347A" w:rsidRPr="0016347A" w:rsidRDefault="0016347A" w:rsidP="0016347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16347A" w:rsidRPr="0016347A" w:rsidRDefault="0016347A" w:rsidP="0016347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 данной программы, программы развития и программы образовательного учреждения;</w:t>
      </w:r>
    </w:p>
    <w:p w:rsidR="0016347A" w:rsidRPr="0016347A" w:rsidRDefault="0016347A" w:rsidP="0016347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16347A" w:rsidRPr="0016347A" w:rsidRDefault="0016347A" w:rsidP="0016347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16347A" w:rsidRPr="0016347A" w:rsidRDefault="0016347A" w:rsidP="0016347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включение в решение задач образовательной программы всех субъектов образовательного пространства.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16347A" w:rsidRPr="0016347A" w:rsidRDefault="0016347A" w:rsidP="001634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повышение уровня образованности школьников, успешное освоение ими системного содержания образования;</w:t>
      </w:r>
    </w:p>
    <w:p w:rsidR="0016347A" w:rsidRPr="0016347A" w:rsidRDefault="0016347A" w:rsidP="001634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проявление признаков самоопределения, </w:t>
      </w:r>
      <w:proofErr w:type="spellStart"/>
      <w:r w:rsidRPr="0016347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6347A">
        <w:rPr>
          <w:rFonts w:ascii="Times New Roman" w:eastAsia="Times New Roman" w:hAnsi="Times New Roman" w:cs="Times New Roman"/>
          <w:sz w:val="24"/>
          <w:szCs w:val="24"/>
        </w:rPr>
        <w:t>, самопознания, самореализации личности школьника;</w:t>
      </w:r>
    </w:p>
    <w:p w:rsidR="0016347A" w:rsidRPr="0016347A" w:rsidRDefault="0016347A" w:rsidP="001634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16347A" w:rsidRPr="0016347A" w:rsidRDefault="0016347A" w:rsidP="001634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16347A" w:rsidRPr="0016347A" w:rsidRDefault="0016347A" w:rsidP="0016347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удовлетворенность трудом всех участников педагогического процесса.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образовательная программа начального общего образования содержит следующие разделы: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16347A" w:rsidRPr="0016347A" w:rsidRDefault="0016347A" w:rsidP="0016347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16347A" w:rsidRPr="0016347A" w:rsidRDefault="0016347A" w:rsidP="0016347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16347A" w:rsidRPr="0016347A" w:rsidRDefault="0016347A" w:rsidP="0016347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16347A" w:rsidRPr="0016347A" w:rsidRDefault="0016347A" w:rsidP="001634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16347A" w:rsidRPr="0016347A" w:rsidRDefault="0016347A" w:rsidP="001634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Программы отдельных предметов, курсов (приложение с программами по отдельным предметам)</w:t>
      </w:r>
    </w:p>
    <w:p w:rsidR="0016347A" w:rsidRPr="0016347A" w:rsidRDefault="0016347A" w:rsidP="001634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16347A" w:rsidRPr="0016347A" w:rsidRDefault="0016347A" w:rsidP="0016347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16347A" w:rsidRPr="0016347A" w:rsidRDefault="0016347A" w:rsidP="001634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</w:t>
      </w:r>
    </w:p>
    <w:p w:rsidR="0016347A" w:rsidRPr="0016347A" w:rsidRDefault="0016347A" w:rsidP="001634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</w:t>
      </w:r>
    </w:p>
    <w:p w:rsidR="0016347A" w:rsidRPr="0016347A" w:rsidRDefault="0016347A" w:rsidP="0016347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Система условий реализации ООП НОО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образовательной деятельности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Основной формой обучения является очная (классно-урочная) система.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УМК «Школа России».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Управленческие программы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развития школы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развития универсальных учебных действий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Программа «Система оценки достижения планируемых результатов освоения основной образовательной программы начального общего образования»</w:t>
      </w:r>
    </w:p>
    <w:p w:rsidR="0016347A" w:rsidRPr="0016347A" w:rsidRDefault="0016347A" w:rsidP="001634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курсов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обучающимися.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высокий уровень образованности;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культура мышления;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готовность к самостоятельной образовательной деятельности;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уровень развития познавательных интересов у учащихся;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готовность к творческой исследовательской продуктивной деятельности;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умение оценить явления и процессы окружающей жизни, самооценки собственных убеждений и поступков;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система нравственно-этических качеств;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готовность к самоопределению, межличностному общению с людьми;</w:t>
      </w:r>
    </w:p>
    <w:p w:rsidR="0016347A" w:rsidRPr="0016347A" w:rsidRDefault="0016347A" w:rsidP="001634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потребность ведения здорового образа жизни.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Учащиеся, завершившие обучение на ступени начального общего образования должны:</w:t>
      </w:r>
    </w:p>
    <w:p w:rsidR="0016347A" w:rsidRPr="0016347A" w:rsidRDefault="0016347A" w:rsidP="001634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16347A" w:rsidRPr="0016347A" w:rsidRDefault="0016347A" w:rsidP="001634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16347A" w:rsidRPr="0016347A" w:rsidRDefault="0016347A" w:rsidP="001634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овладеть навыками детского творчества в различных видах деятельности.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Измерители реализации образовательной программы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1. Контрольные и комплексные работы.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2. Диагностика уровня </w:t>
      </w:r>
      <w:proofErr w:type="spellStart"/>
      <w:r w:rsidRPr="0016347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63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3. Результаты участия школьников в предметных олимпиадах, конкурсах.</w:t>
      </w:r>
    </w:p>
    <w:p w:rsidR="0016347A" w:rsidRPr="0016347A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7A">
        <w:rPr>
          <w:rFonts w:ascii="Times New Roman" w:eastAsia="Times New Roman" w:hAnsi="Times New Roman" w:cs="Times New Roman"/>
          <w:sz w:val="24"/>
          <w:szCs w:val="24"/>
        </w:rPr>
        <w:t>4. Итоговая аттестация.</w:t>
      </w:r>
    </w:p>
    <w:p w:rsidR="0016347A" w:rsidRPr="00102E73" w:rsidRDefault="0016347A" w:rsidP="0016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E73">
        <w:rPr>
          <w:rFonts w:ascii="Times New Roman" w:eastAsia="Times New Roman" w:hAnsi="Times New Roman" w:cs="Times New Roman"/>
          <w:sz w:val="24"/>
          <w:szCs w:val="24"/>
        </w:rPr>
        <w:tab/>
      </w:r>
      <w:r w:rsidRPr="0016347A">
        <w:rPr>
          <w:rFonts w:ascii="Times New Roman" w:eastAsia="Times New Roman" w:hAnsi="Times New Roman" w:cs="Times New Roman"/>
          <w:sz w:val="24"/>
          <w:szCs w:val="24"/>
        </w:rPr>
        <w:t xml:space="preserve">Управление школой осуществляется на основе демократии, гласности, </w:t>
      </w:r>
    </w:p>
    <w:p w:rsidR="00102E73" w:rsidRPr="00102E73" w:rsidRDefault="00102E73" w:rsidP="007B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EE6" w:rsidRPr="00102E73" w:rsidRDefault="00F21EE6" w:rsidP="0010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EE6" w:rsidRPr="00102E73" w:rsidSect="00A8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567"/>
    <w:multiLevelType w:val="multilevel"/>
    <w:tmpl w:val="F33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54B"/>
    <w:multiLevelType w:val="multilevel"/>
    <w:tmpl w:val="D05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72EC"/>
    <w:multiLevelType w:val="multilevel"/>
    <w:tmpl w:val="4FD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41250"/>
    <w:multiLevelType w:val="multilevel"/>
    <w:tmpl w:val="98F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25F6"/>
    <w:multiLevelType w:val="multilevel"/>
    <w:tmpl w:val="21B0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695D"/>
    <w:multiLevelType w:val="multilevel"/>
    <w:tmpl w:val="BB70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770CD"/>
    <w:multiLevelType w:val="multilevel"/>
    <w:tmpl w:val="6F7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435A4"/>
    <w:multiLevelType w:val="hybridMultilevel"/>
    <w:tmpl w:val="1548E102"/>
    <w:lvl w:ilvl="0" w:tplc="4926A97C">
      <w:start w:val="1"/>
      <w:numFmt w:val="bullet"/>
      <w:lvlText w:val=""/>
      <w:lvlJc w:val="left"/>
      <w:pPr>
        <w:tabs>
          <w:tab w:val="num" w:pos="1219"/>
        </w:tabs>
        <w:ind w:left="1219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6F8C"/>
    <w:multiLevelType w:val="multilevel"/>
    <w:tmpl w:val="5D4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75F30"/>
    <w:multiLevelType w:val="multilevel"/>
    <w:tmpl w:val="060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7E67"/>
    <w:multiLevelType w:val="multilevel"/>
    <w:tmpl w:val="F8F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E019C"/>
    <w:multiLevelType w:val="multilevel"/>
    <w:tmpl w:val="F38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15A6"/>
    <w:multiLevelType w:val="multilevel"/>
    <w:tmpl w:val="5E1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67CA9"/>
    <w:multiLevelType w:val="multilevel"/>
    <w:tmpl w:val="5BE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6D89"/>
    <w:multiLevelType w:val="multilevel"/>
    <w:tmpl w:val="F62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04E7D"/>
    <w:multiLevelType w:val="multilevel"/>
    <w:tmpl w:val="9EB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31B15"/>
    <w:multiLevelType w:val="multilevel"/>
    <w:tmpl w:val="5F6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B5741"/>
    <w:multiLevelType w:val="multilevel"/>
    <w:tmpl w:val="25A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47A"/>
    <w:rsid w:val="00102E73"/>
    <w:rsid w:val="0016347A"/>
    <w:rsid w:val="006A5317"/>
    <w:rsid w:val="007B66C7"/>
    <w:rsid w:val="00A31B07"/>
    <w:rsid w:val="00A81E51"/>
    <w:rsid w:val="00E55B2A"/>
    <w:rsid w:val="00F2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1"/>
  </w:style>
  <w:style w:type="paragraph" w:styleId="1">
    <w:name w:val="heading 1"/>
    <w:basedOn w:val="a"/>
    <w:next w:val="a"/>
    <w:link w:val="10"/>
    <w:uiPriority w:val="9"/>
    <w:qFormat/>
    <w:rsid w:val="0010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3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347A"/>
    <w:rPr>
      <w:b/>
      <w:bCs/>
    </w:rPr>
  </w:style>
  <w:style w:type="character" w:customStyle="1" w:styleId="apple-converted-space">
    <w:name w:val="apple-converted-space"/>
    <w:basedOn w:val="a0"/>
    <w:rsid w:val="0016347A"/>
  </w:style>
  <w:style w:type="paragraph" w:customStyle="1" w:styleId="3">
    <w:name w:val="3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1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9</cp:revision>
  <dcterms:created xsi:type="dcterms:W3CDTF">2017-05-27T20:27:00Z</dcterms:created>
  <dcterms:modified xsi:type="dcterms:W3CDTF">2017-05-28T10:49:00Z</dcterms:modified>
</cp:coreProperties>
</file>